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AFB" w:rsidRPr="005A6CCB" w:rsidRDefault="00273D9B" w:rsidP="00A746F0">
      <w:pPr>
        <w:rPr>
          <w:rFonts w:ascii="Tahoma" w:eastAsia="PMingLiU" w:hAnsi="Tahoma" w:cs="Tahoma"/>
          <w:b/>
          <w:color w:val="000000"/>
          <w:lang w:val="ga-IE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anchor distT="0" distB="0" distL="114300" distR="114300" simplePos="0" relativeHeight="251660288" behindDoc="0" locked="0" layoutInCell="1" allowOverlap="1" wp14:anchorId="584C7F48" wp14:editId="09BBD5C3">
            <wp:simplePos x="0" y="0"/>
            <wp:positionH relativeFrom="column">
              <wp:posOffset>1857375</wp:posOffset>
            </wp:positionH>
            <wp:positionV relativeFrom="paragraph">
              <wp:posOffset>-9525</wp:posOffset>
            </wp:positionV>
            <wp:extent cx="2609850" cy="966470"/>
            <wp:effectExtent l="0" t="0" r="0" b="0"/>
            <wp:wrapThrough wrapText="bothSides">
              <wp:wrapPolygon edited="0">
                <wp:start x="0" y="0"/>
                <wp:lineTo x="0" y="21288"/>
                <wp:lineTo x="21442" y="21288"/>
                <wp:lineTo x="2144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2609850" cy="966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6CCB" w:rsidRDefault="005A6CCB" w:rsidP="00A746F0">
      <w:pPr>
        <w:rPr>
          <w:rFonts w:ascii="Tahoma" w:hAnsi="Tahoma" w:cs="Tahoma"/>
          <w:sz w:val="20"/>
          <w:szCs w:val="20"/>
        </w:rPr>
      </w:pPr>
    </w:p>
    <w:p w:rsidR="00273D9B" w:rsidRDefault="00273D9B" w:rsidP="00A746F0">
      <w:pPr>
        <w:rPr>
          <w:rFonts w:ascii="Tahoma" w:hAnsi="Tahoma" w:cs="Tahoma"/>
          <w:sz w:val="22"/>
          <w:szCs w:val="22"/>
        </w:rPr>
      </w:pPr>
    </w:p>
    <w:p w:rsidR="00273D9B" w:rsidRDefault="00273D9B" w:rsidP="00A746F0">
      <w:pPr>
        <w:rPr>
          <w:rFonts w:ascii="Tahoma" w:hAnsi="Tahoma" w:cs="Tahoma"/>
          <w:sz w:val="22"/>
          <w:szCs w:val="22"/>
        </w:rPr>
      </w:pPr>
    </w:p>
    <w:p w:rsidR="00273D9B" w:rsidRDefault="00273D9B" w:rsidP="00A746F0">
      <w:pPr>
        <w:rPr>
          <w:rFonts w:ascii="Tahoma" w:hAnsi="Tahoma" w:cs="Tahoma"/>
          <w:sz w:val="22"/>
          <w:szCs w:val="22"/>
        </w:rPr>
      </w:pPr>
    </w:p>
    <w:p w:rsidR="00273D9B" w:rsidRDefault="00273D9B" w:rsidP="00A746F0">
      <w:pPr>
        <w:rPr>
          <w:rFonts w:ascii="Tahoma" w:hAnsi="Tahoma" w:cs="Tahoma"/>
          <w:sz w:val="22"/>
          <w:szCs w:val="22"/>
        </w:rPr>
      </w:pPr>
    </w:p>
    <w:p w:rsidR="00273D9B" w:rsidRDefault="00273D9B" w:rsidP="00A746F0">
      <w:pPr>
        <w:rPr>
          <w:rFonts w:ascii="Tahoma" w:hAnsi="Tahoma" w:cs="Tahoma"/>
          <w:sz w:val="22"/>
          <w:szCs w:val="22"/>
        </w:rPr>
      </w:pPr>
    </w:p>
    <w:p w:rsidR="00273D9B" w:rsidRPr="00273D9B" w:rsidRDefault="00273D9B" w:rsidP="00273D9B">
      <w:pPr>
        <w:jc w:val="center"/>
        <w:rPr>
          <w:rFonts w:ascii="Tahoma" w:hAnsi="Tahoma" w:cs="Tahoma"/>
          <w:b/>
          <w:sz w:val="22"/>
          <w:szCs w:val="22"/>
        </w:rPr>
      </w:pPr>
      <w:r w:rsidRPr="00273D9B">
        <w:rPr>
          <w:rFonts w:ascii="Tahoma" w:hAnsi="Tahoma" w:cs="Tahoma"/>
          <w:b/>
          <w:sz w:val="22"/>
          <w:szCs w:val="22"/>
        </w:rPr>
        <w:t>Cláir Bresioideachais agus Oilúna</w:t>
      </w:r>
    </w:p>
    <w:p w:rsidR="00273D9B" w:rsidRDefault="00273D9B" w:rsidP="00273D9B">
      <w:pPr>
        <w:jc w:val="center"/>
        <w:rPr>
          <w:rFonts w:ascii="Tahoma" w:hAnsi="Tahoma" w:cs="Tahoma"/>
          <w:b/>
          <w:sz w:val="22"/>
          <w:szCs w:val="22"/>
        </w:rPr>
      </w:pPr>
    </w:p>
    <w:p w:rsidR="00273D9B" w:rsidRPr="00273D9B" w:rsidRDefault="00273D9B" w:rsidP="00273D9B">
      <w:pPr>
        <w:jc w:val="center"/>
        <w:rPr>
          <w:rFonts w:ascii="Tahoma" w:hAnsi="Tahoma" w:cs="Tahoma"/>
          <w:b/>
          <w:sz w:val="22"/>
          <w:szCs w:val="22"/>
        </w:rPr>
      </w:pPr>
      <w:r w:rsidRPr="00273D9B">
        <w:rPr>
          <w:rFonts w:ascii="Tahoma" w:hAnsi="Tahoma" w:cs="Tahoma"/>
          <w:b/>
          <w:sz w:val="22"/>
          <w:szCs w:val="22"/>
        </w:rPr>
        <w:t>Treoirchomhairleoirí</w:t>
      </w:r>
    </w:p>
    <w:p w:rsidR="00273D9B" w:rsidRDefault="00273D9B" w:rsidP="00A746F0">
      <w:pPr>
        <w:rPr>
          <w:rFonts w:ascii="Tahoma" w:hAnsi="Tahoma" w:cs="Tahoma"/>
          <w:sz w:val="22"/>
          <w:szCs w:val="22"/>
        </w:rPr>
      </w:pPr>
    </w:p>
    <w:p w:rsidR="009C6AFB" w:rsidRPr="00273D9B" w:rsidRDefault="00770B44" w:rsidP="00A746F0">
      <w:pPr>
        <w:rPr>
          <w:rFonts w:ascii="Tahoma" w:hAnsi="Tahoma" w:cs="Tahoma"/>
          <w:sz w:val="22"/>
          <w:szCs w:val="22"/>
        </w:rPr>
      </w:pPr>
      <w:r w:rsidRPr="00116C7F">
        <w:rPr>
          <w:rFonts w:ascii="Tahoma" w:hAnsi="Tahoma" w:cs="Tahoma"/>
          <w:sz w:val="22"/>
          <w:szCs w:val="22"/>
        </w:rPr>
        <w:t>Tugann Bord Oideachais agus Oiliúna Dhún</w:t>
      </w:r>
      <w:r w:rsidR="00A1209B">
        <w:rPr>
          <w:rFonts w:ascii="Tahoma" w:hAnsi="Tahoma" w:cs="Tahoma"/>
          <w:sz w:val="22"/>
          <w:szCs w:val="22"/>
        </w:rPr>
        <w:t xml:space="preserve"> na nGall cuireadh d’iarrthóirí, </w:t>
      </w:r>
      <w:r w:rsidRPr="00116C7F">
        <w:rPr>
          <w:rFonts w:ascii="Tahoma" w:hAnsi="Tahoma" w:cs="Tahoma"/>
          <w:sz w:val="22"/>
          <w:szCs w:val="22"/>
        </w:rPr>
        <w:t xml:space="preserve">a bhfuil cáilíochtaí </w:t>
      </w:r>
      <w:r>
        <w:rPr>
          <w:rFonts w:ascii="Tahoma" w:hAnsi="Tahoma" w:cs="Tahoma"/>
          <w:sz w:val="22"/>
          <w:szCs w:val="22"/>
        </w:rPr>
        <w:t xml:space="preserve">oiriúnacha </w:t>
      </w:r>
      <w:r w:rsidR="00A1209B">
        <w:rPr>
          <w:rFonts w:ascii="Tahoma" w:hAnsi="Tahoma" w:cs="Tahoma"/>
          <w:sz w:val="22"/>
          <w:szCs w:val="22"/>
        </w:rPr>
        <w:t>acu,</w:t>
      </w:r>
      <w:r w:rsidRPr="00273D9B">
        <w:rPr>
          <w:rFonts w:ascii="Tahoma" w:hAnsi="Tahoma" w:cs="Tahoma"/>
          <w:sz w:val="22"/>
          <w:szCs w:val="22"/>
        </w:rPr>
        <w:t xml:space="preserve"> cur isteach ar </w:t>
      </w:r>
      <w:r w:rsidR="00273D9B" w:rsidRPr="00273D9B">
        <w:rPr>
          <w:rFonts w:ascii="Tahoma" w:hAnsi="Tahoma" w:cs="Tahoma"/>
          <w:sz w:val="22"/>
          <w:szCs w:val="22"/>
        </w:rPr>
        <w:t>phainéal Treoirchomhairleoirí.</w:t>
      </w:r>
    </w:p>
    <w:p w:rsidR="002B53AD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105DF1" w:rsidRPr="00105DF1" w:rsidRDefault="00105DF1" w:rsidP="00A1209B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Is líon uaireanta páirtaimseartha leis an 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Treoirsheirbhís Aosoideachais Dhún na nGall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atá i gceist </w:t>
      </w:r>
      <w:r w:rsidR="00147D72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dtús, i gceantar Baile Dhún na nGall.  Beidh obair ghrúpa agus </w:t>
      </w:r>
      <w:r w:rsidRPr="00105DF1">
        <w:rPr>
          <w:rFonts w:ascii="Tahoma" w:hAnsi="Tahoma" w:cs="Tahoma"/>
          <w:bCs/>
          <w:iCs/>
          <w:sz w:val="22"/>
          <w:szCs w:val="22"/>
          <w:lang w:val="en-GB"/>
        </w:rPr>
        <w:t>comhairleoireacht aonair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="005C58C0">
        <w:rPr>
          <w:rFonts w:ascii="Tahoma" w:hAnsi="Tahoma" w:cs="Tahoma"/>
          <w:bCs/>
          <w:iCs/>
          <w:sz w:val="22"/>
          <w:szCs w:val="22"/>
          <w:lang w:val="en-GB"/>
        </w:rPr>
        <w:t xml:space="preserve">riachtanach </w:t>
      </w:r>
      <w:r w:rsidR="00C90194">
        <w:rPr>
          <w:rFonts w:ascii="Tahoma" w:hAnsi="Tahoma" w:cs="Tahoma"/>
          <w:bCs/>
          <w:iCs/>
          <w:sz w:val="22"/>
          <w:szCs w:val="22"/>
          <w:lang w:val="en-GB"/>
        </w:rPr>
        <w:t>sa</w:t>
      </w:r>
      <w:r w:rsidR="005C58C0">
        <w:rPr>
          <w:rFonts w:ascii="Tahoma" w:hAnsi="Tahoma" w:cs="Tahoma"/>
          <w:bCs/>
          <w:iCs/>
          <w:sz w:val="22"/>
          <w:szCs w:val="22"/>
          <w:lang w:val="en-GB"/>
        </w:rPr>
        <w:t xml:space="preserve"> ról seo.</w:t>
      </w:r>
    </w:p>
    <w:p w:rsidR="00105DF1" w:rsidRDefault="00105DF1" w:rsidP="00A1209B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A1209B" w:rsidRPr="005A720D" w:rsidRDefault="00C90194" w:rsidP="00F2363D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5A720D">
        <w:rPr>
          <w:rFonts w:ascii="Tahoma" w:hAnsi="Tahoma" w:cs="Tahoma"/>
          <w:bCs/>
          <w:iCs/>
          <w:sz w:val="22"/>
          <w:szCs w:val="22"/>
          <w:lang w:val="en-GB"/>
        </w:rPr>
        <w:t xml:space="preserve">D'fhéadfaí an painéal seo a úsáid </w:t>
      </w:r>
      <w:r w:rsidR="005A720D">
        <w:rPr>
          <w:rFonts w:ascii="Tahoma" w:hAnsi="Tahoma" w:cs="Tahoma"/>
          <w:bCs/>
          <w:iCs/>
          <w:sz w:val="22"/>
          <w:szCs w:val="22"/>
          <w:lang w:val="en-GB"/>
        </w:rPr>
        <w:t>le haghaidh</w:t>
      </w:r>
      <w:r w:rsidRPr="005A720D">
        <w:rPr>
          <w:rFonts w:ascii="Tahoma" w:hAnsi="Tahoma" w:cs="Tahoma"/>
          <w:bCs/>
          <w:iCs/>
          <w:sz w:val="22"/>
          <w:szCs w:val="22"/>
          <w:lang w:val="en-GB"/>
        </w:rPr>
        <w:t xml:space="preserve"> folúntais páirtaimseartha eile a líonadh roimh d</w:t>
      </w:r>
      <w:r w:rsidR="00147D72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Pr="005A720D">
        <w:rPr>
          <w:rFonts w:ascii="Tahoma" w:hAnsi="Tahoma" w:cs="Tahoma"/>
          <w:bCs/>
          <w:iCs/>
          <w:sz w:val="22"/>
          <w:szCs w:val="22"/>
          <w:lang w:val="en-GB"/>
        </w:rPr>
        <w:t xml:space="preserve">eireadh na bliana </w:t>
      </w:r>
      <w:r w:rsidR="00F2363D" w:rsidRPr="005A720D">
        <w:rPr>
          <w:rFonts w:ascii="Tahoma" w:hAnsi="Tahoma" w:cs="Tahoma"/>
          <w:bCs/>
          <w:iCs/>
          <w:sz w:val="22"/>
          <w:szCs w:val="22"/>
          <w:lang w:val="en-GB"/>
        </w:rPr>
        <w:t xml:space="preserve">leis an Treoirsheirbhís Aosoideachais agus leis an </w:t>
      </w:r>
      <w:r w:rsidR="00147D72">
        <w:rPr>
          <w:rFonts w:ascii="Tahoma" w:hAnsi="Tahoma" w:cs="Tahoma"/>
          <w:bCs/>
          <w:iCs/>
          <w:sz w:val="22"/>
          <w:szCs w:val="22"/>
          <w:lang w:val="en-GB"/>
        </w:rPr>
        <w:t>g</w:t>
      </w:r>
      <w:r w:rsidR="00F2363D" w:rsidRPr="005A720D">
        <w:rPr>
          <w:rFonts w:ascii="Tahoma" w:hAnsi="Tahoma" w:cs="Tahoma"/>
          <w:bCs/>
          <w:iCs/>
          <w:sz w:val="22"/>
          <w:szCs w:val="22"/>
          <w:lang w:val="en-GB"/>
        </w:rPr>
        <w:t>clár Ógt</w:t>
      </w:r>
      <w:r w:rsidR="00147D72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F2363D" w:rsidRPr="005A720D">
        <w:rPr>
          <w:rFonts w:ascii="Tahoma" w:hAnsi="Tahoma" w:cs="Tahoma"/>
          <w:bCs/>
          <w:iCs/>
          <w:sz w:val="22"/>
          <w:szCs w:val="22"/>
          <w:lang w:val="en-GB"/>
        </w:rPr>
        <w:t>eagmháil (Cumasóige).</w:t>
      </w:r>
    </w:p>
    <w:p w:rsid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2508AD" w:rsidP="00095184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>
        <w:rPr>
          <w:rFonts w:ascii="Tahoma" w:hAnsi="Tahoma" w:cs="Tahoma"/>
          <w:b/>
          <w:bCs/>
          <w:iCs/>
          <w:sz w:val="22"/>
          <w:szCs w:val="22"/>
          <w:lang w:val="en-GB"/>
        </w:rPr>
        <w:t>An Duine</w:t>
      </w:r>
    </w:p>
    <w:p w:rsidR="00273D9B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Táimid ar lorg treoirchomhairleoir</w:t>
      </w:r>
      <w:r w:rsidR="00273D9B">
        <w:rPr>
          <w:rFonts w:ascii="Tahoma" w:hAnsi="Tahoma" w:cs="Tahoma"/>
          <w:bCs/>
          <w:iCs/>
          <w:sz w:val="22"/>
          <w:szCs w:val="22"/>
          <w:lang w:val="en-GB"/>
        </w:rPr>
        <w:t>í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díograiseach a dhéanfaidh seachadadh ar chlár nuálaíoch cruthaitheach i dtaca le heolas, treoir agus comhairle a thabhairt dár gcliaint.  </w:t>
      </w:r>
    </w:p>
    <w:p w:rsidR="00273D9B" w:rsidRDefault="00273D9B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343312" w:rsidRDefault="0094251B" w:rsidP="00273D9B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Caithfidh iarrthóirí a bheith toilteanach an obair a dhéanamh </w:t>
      </w:r>
      <w:r w:rsidRPr="0094251B">
        <w:rPr>
          <w:rFonts w:ascii="Tahoma" w:hAnsi="Tahoma" w:cs="Tahoma"/>
          <w:bCs/>
          <w:iCs/>
          <w:sz w:val="22"/>
          <w:szCs w:val="22"/>
          <w:lang w:val="en-GB"/>
        </w:rPr>
        <w:t xml:space="preserve">ar dhóigh sholúbtha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de réir na huaireant</w:t>
      </w:r>
      <w:r w:rsidR="00147D72">
        <w:rPr>
          <w:rFonts w:ascii="Tahoma" w:hAnsi="Tahoma" w:cs="Tahoma"/>
          <w:bCs/>
          <w:iCs/>
          <w:sz w:val="22"/>
          <w:szCs w:val="22"/>
          <w:lang w:val="en-GB"/>
        </w:rPr>
        <w:t>a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agus an clár ama leagtha amach ag an Bhord thar t</w:t>
      </w:r>
      <w:r w:rsidR="00147D72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réimhse roinnt seachtain agus mí</w:t>
      </w:r>
      <w:r w:rsidR="00343312">
        <w:rPr>
          <w:rFonts w:ascii="Tahoma" w:hAnsi="Tahoma" w:cs="Tahoma"/>
          <w:bCs/>
          <w:iCs/>
          <w:sz w:val="22"/>
          <w:szCs w:val="22"/>
          <w:lang w:val="en-GB"/>
        </w:rPr>
        <w:t xml:space="preserve">. </w:t>
      </w:r>
    </w:p>
    <w:p w:rsidR="00343312" w:rsidRDefault="00343312" w:rsidP="00273D9B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273D9B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Ba chóir go mbeadh sárscileanna cumarsáide agus idirphearsanta ag na hiarratasóirí, chomh maith le taithí oibre in oiliúint agus oid</w:t>
      </w:r>
      <w:r w:rsidR="005A1C06">
        <w:rPr>
          <w:rFonts w:ascii="Tahoma" w:hAnsi="Tahoma" w:cs="Tahoma"/>
          <w:bCs/>
          <w:iCs/>
          <w:sz w:val="22"/>
          <w:szCs w:val="22"/>
          <w:lang w:val="en-GB"/>
        </w:rPr>
        <w:t>eachas aosach/breis Oideachais agus/nó i dteagasc iarbhunscoile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</w:p>
    <w:p w:rsidR="00273D9B" w:rsidRDefault="00273D9B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770B44" w:rsidRPr="00770B44" w:rsidRDefault="005A1C06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Tá </w:t>
      </w:r>
      <w:r w:rsidR="00770B44"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bunchéim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riachtanach </w:t>
      </w:r>
      <w:r w:rsidR="00770B44" w:rsidRPr="00770B44">
        <w:rPr>
          <w:rFonts w:ascii="Tahoma" w:hAnsi="Tahoma" w:cs="Tahoma"/>
          <w:bCs/>
          <w:iCs/>
          <w:sz w:val="22"/>
          <w:szCs w:val="22"/>
          <w:lang w:val="en-GB"/>
        </w:rPr>
        <w:t>agus ceann de na treoir-cháilíochtaí iarchéime seo a leanas:</w:t>
      </w:r>
    </w:p>
    <w:p w:rsidR="00770B44" w:rsidRPr="00770B4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770B44" w:rsidRPr="00770B44" w:rsidRDefault="00770B44" w:rsidP="00770B44">
      <w:pPr>
        <w:ind w:firstLine="284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Dioplóma Iarchéime i nGairmthreoir nó i nGairmthreoir agus Comhlaireoireacht, nó </w:t>
      </w:r>
    </w:p>
    <w:p w:rsidR="00770B44" w:rsidRPr="00770B44" w:rsidRDefault="00770B44" w:rsidP="00770B44">
      <w:pPr>
        <w:ind w:firstLine="284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  <w:t>Máistreacht san Oideachas (Treorach), nó</w:t>
      </w:r>
    </w:p>
    <w:p w:rsidR="00770B44" w:rsidRPr="00770B44" w:rsidRDefault="00770B44" w:rsidP="00770B44">
      <w:pPr>
        <w:ind w:firstLine="284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Máistreacht Eolaíochta i gComhairleoireacht, nó </w:t>
      </w:r>
    </w:p>
    <w:p w:rsidR="00770B44" w:rsidRPr="00770B44" w:rsidRDefault="00770B44" w:rsidP="00770B44">
      <w:pPr>
        <w:ind w:left="720" w:hanging="436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Cáilíocht Iarchéime chomhionann atá aitheanta ag Cumann na hÉireann do Chomhairleoirí agus Síciteiripeoirí agus ag Institiúid na Treoirchomhairleoirí. </w:t>
      </w:r>
    </w:p>
    <w:p w:rsidR="00770B4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273D9B" w:rsidRDefault="00147D72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Tá </w:t>
      </w:r>
      <w:r w:rsidR="005A1C06">
        <w:rPr>
          <w:rFonts w:ascii="Tahoma" w:hAnsi="Tahoma" w:cs="Tahoma"/>
          <w:bCs/>
          <w:iCs/>
          <w:sz w:val="22"/>
          <w:szCs w:val="22"/>
          <w:lang w:val="en-GB"/>
        </w:rPr>
        <w:t xml:space="preserve">taithí </w:t>
      </w:r>
      <w:r w:rsidR="00273D9B" w:rsidRPr="00770B44">
        <w:rPr>
          <w:rFonts w:ascii="Tahoma" w:hAnsi="Tahoma" w:cs="Tahoma"/>
          <w:bCs/>
          <w:iCs/>
          <w:sz w:val="22"/>
          <w:szCs w:val="22"/>
          <w:lang w:val="en-GB"/>
        </w:rPr>
        <w:t>i seirbhís fostaíochta, in obair leis an aos óg, i bhforbairt po</w:t>
      </w:r>
      <w:r w:rsidR="005A1C06">
        <w:rPr>
          <w:rFonts w:ascii="Tahoma" w:hAnsi="Tahoma" w:cs="Tahoma"/>
          <w:bCs/>
          <w:iCs/>
          <w:sz w:val="22"/>
          <w:szCs w:val="22"/>
          <w:lang w:val="en-GB"/>
        </w:rPr>
        <w:t xml:space="preserve">bail nó in eolaíocht shóisialta agus </w:t>
      </w:r>
      <w:r w:rsidR="00273D9B" w:rsidRPr="00770B44">
        <w:rPr>
          <w:rFonts w:ascii="Tahoma" w:hAnsi="Tahoma" w:cs="Tahoma"/>
          <w:bCs/>
          <w:iCs/>
          <w:sz w:val="22"/>
          <w:szCs w:val="22"/>
          <w:lang w:val="en-GB"/>
        </w:rPr>
        <w:t>inniúlacht sa Ghaeilge</w:t>
      </w:r>
      <w:r w:rsidR="005A1C06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="005A1C06" w:rsidRPr="005A1C06">
        <w:rPr>
          <w:rFonts w:ascii="Tahoma" w:hAnsi="Tahoma" w:cs="Tahoma"/>
          <w:bCs/>
          <w:iCs/>
          <w:sz w:val="22"/>
          <w:szCs w:val="22"/>
          <w:lang w:val="en-GB"/>
        </w:rPr>
        <w:t>inmhianaithe</w:t>
      </w:r>
      <w:r w:rsidR="005A1C06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273D9B" w:rsidRPr="00770B44" w:rsidRDefault="00273D9B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770B44" w:rsidRPr="00095184" w:rsidRDefault="00147D72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Ba chóir don iarrathóir</w:t>
      </w:r>
      <w:r w:rsidR="00770B44"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láncheadúnas tiomána agus carr a bheith aige/aici.</w:t>
      </w:r>
      <w:r w:rsid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</w:p>
    <w:p w:rsidR="005A6CCB" w:rsidRDefault="005A6CCB" w:rsidP="00F70FDA">
      <w:pPr>
        <w:rPr>
          <w:rFonts w:ascii="Tahoma" w:hAnsi="Tahoma" w:cs="Tahoma"/>
          <w:b/>
          <w:sz w:val="22"/>
          <w:szCs w:val="22"/>
          <w:lang w:val="en-GB"/>
        </w:rPr>
      </w:pPr>
    </w:p>
    <w:p w:rsidR="004C5911" w:rsidRPr="00095184" w:rsidRDefault="00770B44" w:rsidP="00F70FDA">
      <w:pPr>
        <w:rPr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sz w:val="22"/>
          <w:szCs w:val="22"/>
          <w:lang w:val="en-GB"/>
        </w:rPr>
        <w:t>Tuarastal</w:t>
      </w:r>
    </w:p>
    <w:p w:rsidR="000B7494" w:rsidRPr="000B7494" w:rsidRDefault="00273D9B" w:rsidP="00F70FDA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€38.09 san uair.</w:t>
      </w:r>
    </w:p>
    <w:p w:rsidR="00770B44" w:rsidRPr="00116C7F" w:rsidRDefault="00F70FDA" w:rsidP="00770B44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770B44" w:rsidRPr="00116C7F" w:rsidRDefault="00770B44" w:rsidP="00770B44">
      <w:pPr>
        <w:rPr>
          <w:rFonts w:ascii="Tahoma" w:hAnsi="Tahoma" w:cs="Tahoma"/>
          <w:b/>
          <w:iCs/>
          <w:noProof/>
          <w:sz w:val="22"/>
          <w:szCs w:val="22"/>
          <w:lang w:eastAsia="en-IE"/>
        </w:rPr>
      </w:pP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Is é 12:00 nóin ar an </w:t>
      </w:r>
      <w:r w:rsidR="00300458">
        <w:rPr>
          <w:rFonts w:ascii="Tahoma" w:hAnsi="Tahoma" w:cs="Tahoma"/>
          <w:b/>
          <w:iCs/>
          <w:noProof/>
          <w:sz w:val="22"/>
          <w:szCs w:val="22"/>
          <w:lang w:eastAsia="en-IE"/>
        </w:rPr>
        <w:t>Luan</w:t>
      </w:r>
      <w:bookmarkStart w:id="0" w:name="_GoBack"/>
      <w:bookmarkEnd w:id="0"/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, </w:t>
      </w:r>
      <w:r w:rsidR="00300458">
        <w:rPr>
          <w:rFonts w:ascii="Tahoma" w:hAnsi="Tahoma" w:cs="Tahoma"/>
          <w:b/>
          <w:iCs/>
          <w:noProof/>
          <w:sz w:val="22"/>
          <w:szCs w:val="22"/>
          <w:lang w:eastAsia="en-IE"/>
        </w:rPr>
        <w:t>22</w:t>
      </w:r>
      <w:r w:rsidRPr="00116C7F">
        <w:rPr>
          <w:rFonts w:ascii="Tahoma" w:hAnsi="Tahoma" w:cs="Tahoma"/>
          <w:b/>
          <w:iCs/>
          <w:noProof/>
          <w:sz w:val="22"/>
          <w:szCs w:val="22"/>
          <w:vertAlign w:val="superscript"/>
          <w:lang w:eastAsia="en-IE"/>
        </w:rPr>
        <w:t>ú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</w:t>
      </w:r>
      <w:r w:rsidR="00273D9B">
        <w:rPr>
          <w:rFonts w:ascii="Tahoma" w:hAnsi="Tahoma" w:cs="Tahoma"/>
          <w:b/>
          <w:iCs/>
          <w:noProof/>
          <w:sz w:val="22"/>
          <w:szCs w:val="22"/>
          <w:lang w:eastAsia="en-IE"/>
        </w:rPr>
        <w:t>Feabhra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201</w:t>
      </w:r>
      <w:r w:rsidR="00273D9B">
        <w:rPr>
          <w:rFonts w:ascii="Tahoma" w:hAnsi="Tahoma" w:cs="Tahoma"/>
          <w:b/>
          <w:iCs/>
          <w:noProof/>
          <w:sz w:val="22"/>
          <w:szCs w:val="22"/>
          <w:lang w:eastAsia="en-IE"/>
        </w:rPr>
        <w:t>6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an dáta deiridh ar a nglacfar le foirmeacha iarratais comhlánaithe.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770B44" w:rsidRPr="00116C7F" w:rsidRDefault="00770B44" w:rsidP="00770B44">
      <w:pPr>
        <w:ind w:right="2"/>
        <w:rPr>
          <w:rFonts w:ascii="Tahoma" w:hAnsi="Tahoma" w:cs="Tahoma"/>
          <w:b/>
          <w:iCs/>
          <w:color w:val="000000"/>
          <w:sz w:val="22"/>
          <w:szCs w:val="22"/>
        </w:rPr>
      </w:pPr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Tabhair faoi deara: </w:t>
      </w:r>
    </w:p>
    <w:p w:rsidR="00770B44" w:rsidRPr="00116C7F" w:rsidRDefault="00770B44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r w:rsidRPr="00116C7F">
        <w:rPr>
          <w:rFonts w:ascii="Tahoma" w:hAnsi="Tahoma" w:cs="Tahoma"/>
          <w:color w:val="000000"/>
          <w:sz w:val="22"/>
          <w:szCs w:val="22"/>
        </w:rPr>
        <w:t xml:space="preserve">D’fhéadfaí gearrliostáil a dhéanamh ar iarrthóirí.   </w:t>
      </w:r>
    </w:p>
    <w:p w:rsidR="00770B44" w:rsidRPr="00116C7F" w:rsidRDefault="00770B44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iCs/>
          <w:color w:val="000000"/>
          <w:sz w:val="22"/>
          <w:szCs w:val="22"/>
        </w:rPr>
      </w:pPr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Ní glacfar le foirmeacha iarratais comhlánta a chuirtear le ríomhphost.  </w:t>
      </w:r>
    </w:p>
    <w:p w:rsidR="00770B44" w:rsidRPr="00116C7F" w:rsidRDefault="002508AD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r w:rsidRPr="006D1136">
        <w:rPr>
          <w:rFonts w:ascii="Tahoma" w:hAnsi="Tahoma" w:cs="Tahoma"/>
          <w:b/>
          <w:noProof/>
          <w:color w:val="000000"/>
          <w:lang w:eastAsia="en-IE"/>
        </w:rPr>
        <w:drawing>
          <wp:anchor distT="0" distB="0" distL="114300" distR="114300" simplePos="0" relativeHeight="251658240" behindDoc="0" locked="0" layoutInCell="1" allowOverlap="1" wp14:anchorId="27EAE651" wp14:editId="79928A4A">
            <wp:simplePos x="0" y="0"/>
            <wp:positionH relativeFrom="column">
              <wp:posOffset>5039833</wp:posOffset>
            </wp:positionH>
            <wp:positionV relativeFrom="paragraph">
              <wp:posOffset>63854</wp:posOffset>
            </wp:positionV>
            <wp:extent cx="1466850" cy="996950"/>
            <wp:effectExtent l="0" t="0" r="0" b="0"/>
            <wp:wrapThrough wrapText="bothSides">
              <wp:wrapPolygon edited="0">
                <wp:start x="0" y="0"/>
                <wp:lineTo x="0" y="21050"/>
                <wp:lineTo x="21319" y="21050"/>
                <wp:lineTo x="21319" y="0"/>
                <wp:lineTo x="0" y="0"/>
              </wp:wrapPolygon>
            </wp:wrapThrough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Ní chuirfear san áireamh iarratais a thagann isteach mall.   </w:t>
      </w:r>
    </w:p>
    <w:p w:rsidR="00770B44" w:rsidRPr="00116C7F" w:rsidRDefault="00770B44" w:rsidP="00770B44">
      <w:pPr>
        <w:rPr>
          <w:rFonts w:ascii="Tahoma" w:hAnsi="Tahoma" w:cs="Tahoma"/>
          <w:color w:val="000000"/>
          <w:sz w:val="22"/>
          <w:szCs w:val="22"/>
        </w:rPr>
      </w:pPr>
    </w:p>
    <w:p w:rsidR="00770B44" w:rsidRPr="00116C7F" w:rsidRDefault="00770B44" w:rsidP="00770B44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r w:rsidRPr="00116C7F">
        <w:rPr>
          <w:rFonts w:ascii="Tahoma" w:hAnsi="Tahoma" w:cs="Tahoma"/>
          <w:b/>
          <w:color w:val="000000"/>
          <w:sz w:val="22"/>
          <w:szCs w:val="22"/>
        </w:rPr>
        <w:t>Sonraí Teagmhála:</w:t>
      </w:r>
    </w:p>
    <w:p w:rsidR="00770B44" w:rsidRPr="00116C7F" w:rsidRDefault="00770B44" w:rsidP="00770B4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116C7F">
        <w:rPr>
          <w:rFonts w:ascii="Tahoma" w:hAnsi="Tahoma" w:cs="Tahoma"/>
          <w:color w:val="000000"/>
          <w:sz w:val="22"/>
          <w:szCs w:val="22"/>
        </w:rPr>
        <w:t>Aodhán Mac Closcaigh, Oifigeach Oibríochtaí AD</w:t>
      </w:r>
    </w:p>
    <w:p w:rsidR="00770B44" w:rsidRPr="00116C7F" w:rsidRDefault="00770B44" w:rsidP="00770B44">
      <w:pPr>
        <w:rPr>
          <w:rFonts w:ascii="Tahoma" w:hAnsi="Tahoma" w:cs="Tahoma"/>
          <w:color w:val="333333"/>
          <w:sz w:val="22"/>
          <w:szCs w:val="22"/>
        </w:rPr>
      </w:pPr>
      <w:r w:rsidRPr="00116C7F">
        <w:rPr>
          <w:rFonts w:ascii="Tahoma" w:hAnsi="Tahoma" w:cs="Tahoma"/>
          <w:color w:val="000000"/>
          <w:sz w:val="22"/>
          <w:szCs w:val="22"/>
        </w:rPr>
        <w:t>T: (074) 9161595</w:t>
      </w:r>
      <w:r w:rsidRPr="00116C7F">
        <w:rPr>
          <w:rFonts w:ascii="Tahoma" w:hAnsi="Tahoma" w:cs="Tahoma"/>
          <w:color w:val="000000"/>
          <w:sz w:val="22"/>
          <w:szCs w:val="22"/>
        </w:rPr>
        <w:tab/>
        <w:t>Ríomhphoist:</w:t>
      </w:r>
      <w:r w:rsidRPr="00116C7F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7" w:history="1">
        <w:r w:rsidRPr="00116C7F">
          <w:rPr>
            <w:rStyle w:val="Hyperlink"/>
            <w:rFonts w:ascii="Tahoma" w:hAnsi="Tahoma" w:cs="Tahoma"/>
            <w:sz w:val="22"/>
            <w:szCs w:val="22"/>
          </w:rPr>
          <w:t>aidan@donegaletb.ie</w:t>
        </w:r>
      </w:hyperlink>
    </w:p>
    <w:p w:rsidR="002D66E1" w:rsidRPr="00C141C6" w:rsidRDefault="002D66E1" w:rsidP="00CF3AE0">
      <w:pPr>
        <w:ind w:right="2"/>
        <w:rPr>
          <w:rFonts w:ascii="Gill Sans MT" w:hAnsi="Gill Sans MT" w:cs="Tahoma"/>
        </w:rPr>
      </w:pP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84096"/>
    <w:rsid w:val="00095184"/>
    <w:rsid w:val="000A39EF"/>
    <w:rsid w:val="000B6BF1"/>
    <w:rsid w:val="000B7494"/>
    <w:rsid w:val="000F2B2D"/>
    <w:rsid w:val="00105DF1"/>
    <w:rsid w:val="00147D72"/>
    <w:rsid w:val="002310A9"/>
    <w:rsid w:val="002508AD"/>
    <w:rsid w:val="00271135"/>
    <w:rsid w:val="00273D9B"/>
    <w:rsid w:val="002A5645"/>
    <w:rsid w:val="002B0A9A"/>
    <w:rsid w:val="002B53AD"/>
    <w:rsid w:val="002C6330"/>
    <w:rsid w:val="002C6988"/>
    <w:rsid w:val="002D66E1"/>
    <w:rsid w:val="002E060D"/>
    <w:rsid w:val="00300458"/>
    <w:rsid w:val="00343312"/>
    <w:rsid w:val="00353975"/>
    <w:rsid w:val="00412413"/>
    <w:rsid w:val="00421B1D"/>
    <w:rsid w:val="00450D02"/>
    <w:rsid w:val="00452D19"/>
    <w:rsid w:val="00480972"/>
    <w:rsid w:val="004B56D6"/>
    <w:rsid w:val="004C5911"/>
    <w:rsid w:val="004D31A1"/>
    <w:rsid w:val="004E6176"/>
    <w:rsid w:val="005304CC"/>
    <w:rsid w:val="005757B5"/>
    <w:rsid w:val="005A1C06"/>
    <w:rsid w:val="005A6CCB"/>
    <w:rsid w:val="005A720D"/>
    <w:rsid w:val="005C405B"/>
    <w:rsid w:val="005C58C0"/>
    <w:rsid w:val="00601186"/>
    <w:rsid w:val="00607DDA"/>
    <w:rsid w:val="00620BE0"/>
    <w:rsid w:val="006B16AE"/>
    <w:rsid w:val="006D1136"/>
    <w:rsid w:val="006E57BC"/>
    <w:rsid w:val="006F6BAF"/>
    <w:rsid w:val="007038D3"/>
    <w:rsid w:val="00753B50"/>
    <w:rsid w:val="00770B44"/>
    <w:rsid w:val="007C5B26"/>
    <w:rsid w:val="007D2735"/>
    <w:rsid w:val="00827FF5"/>
    <w:rsid w:val="00841B53"/>
    <w:rsid w:val="00870817"/>
    <w:rsid w:val="008D2AB8"/>
    <w:rsid w:val="008E6CF3"/>
    <w:rsid w:val="0090471E"/>
    <w:rsid w:val="00916344"/>
    <w:rsid w:val="00927AA4"/>
    <w:rsid w:val="0094251B"/>
    <w:rsid w:val="00966E9D"/>
    <w:rsid w:val="009B47E3"/>
    <w:rsid w:val="009C6AFB"/>
    <w:rsid w:val="00A1209B"/>
    <w:rsid w:val="00A33FB1"/>
    <w:rsid w:val="00A746F0"/>
    <w:rsid w:val="00A91FA7"/>
    <w:rsid w:val="00AA3606"/>
    <w:rsid w:val="00AE26BD"/>
    <w:rsid w:val="00B42A4E"/>
    <w:rsid w:val="00B56F81"/>
    <w:rsid w:val="00B929C5"/>
    <w:rsid w:val="00C04527"/>
    <w:rsid w:val="00C12BF4"/>
    <w:rsid w:val="00C141C6"/>
    <w:rsid w:val="00C166E3"/>
    <w:rsid w:val="00C90194"/>
    <w:rsid w:val="00CA70F3"/>
    <w:rsid w:val="00CF3AE0"/>
    <w:rsid w:val="00D376DD"/>
    <w:rsid w:val="00D90D88"/>
    <w:rsid w:val="00DA6D91"/>
    <w:rsid w:val="00DD366B"/>
    <w:rsid w:val="00DF72DB"/>
    <w:rsid w:val="00E051EB"/>
    <w:rsid w:val="00E34067"/>
    <w:rsid w:val="00EA5E2F"/>
    <w:rsid w:val="00EF1572"/>
    <w:rsid w:val="00F077A2"/>
    <w:rsid w:val="00F2363D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  <w:style w:type="character" w:customStyle="1" w:styleId="dvalue1">
    <w:name w:val="dvalue1"/>
    <w:basedOn w:val="DefaultParagraphFont"/>
    <w:rsid w:val="005A6CCB"/>
    <w:rPr>
      <w:color w:val="25305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32</cp:revision>
  <cp:lastPrinted>2015-05-19T11:24:00Z</cp:lastPrinted>
  <dcterms:created xsi:type="dcterms:W3CDTF">2013-04-11T08:25:00Z</dcterms:created>
  <dcterms:modified xsi:type="dcterms:W3CDTF">2016-02-09T14:30:00Z</dcterms:modified>
</cp:coreProperties>
</file>